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-М4 " Дон" Москва-Воронеж- Ростов-на-Дону -Красонодар-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-М4 " Дон" Москва-Воронеж- Ростов-на-Дону -Красонодар-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